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8AD8" w14:textId="77777777" w:rsidR="00311E55" w:rsidRDefault="00311E55" w:rsidP="00311E55">
      <w:pPr>
        <w:pStyle w:val="NoSpacing"/>
      </w:pPr>
      <w:r>
        <w:t>Name: _____________________________________________</w:t>
      </w:r>
    </w:p>
    <w:p w14:paraId="73F14673" w14:textId="6D540336" w:rsidR="00311E55" w:rsidRDefault="00B2277E" w:rsidP="00311E55">
      <w:pPr>
        <w:pStyle w:val="NoSpacing"/>
      </w:pPr>
      <w:r>
        <w:t>Chapters 7 – 9</w:t>
      </w:r>
      <w:r w:rsidR="00CF7049">
        <w:t xml:space="preserve"> </w:t>
      </w:r>
      <w:proofErr w:type="spellStart"/>
      <w:r w:rsidR="00CF7049">
        <w:t>Mindmap</w:t>
      </w:r>
      <w:proofErr w:type="spellEnd"/>
    </w:p>
    <w:p w14:paraId="0A289CA5" w14:textId="12E209FF" w:rsidR="00311E55" w:rsidRDefault="00311E55" w:rsidP="00311E55">
      <w:pPr>
        <w:pStyle w:val="NoSpacing"/>
      </w:pPr>
      <w:r>
        <w:t xml:space="preserve">Due Date: </w:t>
      </w:r>
      <w:r w:rsidR="00B2277E">
        <w:t>Tuesday, November 7, 2017</w:t>
      </w:r>
    </w:p>
    <w:p w14:paraId="530E2AF3" w14:textId="77777777" w:rsidR="00311E55" w:rsidRDefault="00311E55" w:rsidP="00311E55">
      <w:pPr>
        <w:pStyle w:val="NoSpacing"/>
      </w:pPr>
    </w:p>
    <w:p w14:paraId="61929147" w14:textId="1742E7CD" w:rsidR="00311E55" w:rsidRDefault="00311E55" w:rsidP="00311E55">
      <w:pPr>
        <w:pStyle w:val="NoSpacing"/>
      </w:pPr>
      <w:r>
        <w:t xml:space="preserve">Directions: Below is a list of events/terms/etc. that you must </w:t>
      </w:r>
      <w:r w:rsidR="00CF7049">
        <w:t xml:space="preserve">include in your </w:t>
      </w:r>
      <w:proofErr w:type="spellStart"/>
      <w:r w:rsidR="00CF7049">
        <w:t>Mindmap</w:t>
      </w:r>
      <w:proofErr w:type="spellEnd"/>
      <w:r w:rsidR="00CF7049">
        <w:t xml:space="preserve"> of </w:t>
      </w:r>
      <w:r w:rsidR="00B2277E">
        <w:t>Chapters 7 – 9.</w:t>
      </w:r>
    </w:p>
    <w:p w14:paraId="4EDC4B4D" w14:textId="77777777" w:rsidR="00311E55" w:rsidRDefault="00311E55" w:rsidP="00311E55">
      <w:pPr>
        <w:pStyle w:val="NoSpacing"/>
      </w:pPr>
    </w:p>
    <w:p w14:paraId="7441A222" w14:textId="79552C87" w:rsidR="00311E55" w:rsidRDefault="00311E55" w:rsidP="00311E55">
      <w:pPr>
        <w:pStyle w:val="NoSpacing"/>
      </w:pPr>
      <w:r>
        <w:t xml:space="preserve">The dates will range between </w:t>
      </w:r>
      <w:r w:rsidR="00B2277E">
        <w:t>1800</w:t>
      </w:r>
      <w:r>
        <w:t xml:space="preserve"> and </w:t>
      </w:r>
      <w:r w:rsidR="00B2277E">
        <w:t>1840</w:t>
      </w:r>
      <w:r>
        <w:t>.</w:t>
      </w:r>
    </w:p>
    <w:p w14:paraId="14F5F867" w14:textId="77777777" w:rsidR="006C2F91" w:rsidRDefault="006C2F91" w:rsidP="00311E55"/>
    <w:p w14:paraId="3905BFD6" w14:textId="6F9178C1" w:rsidR="00CF7049" w:rsidRDefault="00B2277E" w:rsidP="00CF7049">
      <w:pPr>
        <w:pStyle w:val="ListParagraph"/>
        <w:numPr>
          <w:ilvl w:val="0"/>
          <w:numId w:val="1"/>
        </w:numPr>
      </w:pPr>
      <w:r>
        <w:t>American System (all three parts)</w:t>
      </w:r>
    </w:p>
    <w:p w14:paraId="6C4D610F" w14:textId="356514A1" w:rsidR="00B2277E" w:rsidRDefault="00B2277E" w:rsidP="00CF7049">
      <w:pPr>
        <w:pStyle w:val="ListParagraph"/>
        <w:numPr>
          <w:ilvl w:val="0"/>
          <w:numId w:val="1"/>
        </w:numPr>
      </w:pPr>
      <w:r>
        <w:t>Interchangeable Parts</w:t>
      </w:r>
    </w:p>
    <w:p w14:paraId="3AD26B24" w14:textId="68893EF1" w:rsidR="00B2277E" w:rsidRDefault="00B2277E" w:rsidP="00CF7049">
      <w:pPr>
        <w:pStyle w:val="ListParagraph"/>
        <w:numPr>
          <w:ilvl w:val="0"/>
          <w:numId w:val="1"/>
        </w:numPr>
      </w:pPr>
      <w:r>
        <w:t>Steel Plow</w:t>
      </w:r>
    </w:p>
    <w:p w14:paraId="01D52215" w14:textId="373A3A39" w:rsidR="00B2277E" w:rsidRDefault="00B2277E" w:rsidP="00CF7049">
      <w:pPr>
        <w:pStyle w:val="ListParagraph"/>
        <w:numPr>
          <w:ilvl w:val="0"/>
          <w:numId w:val="1"/>
        </w:numPr>
      </w:pPr>
      <w:r>
        <w:t>Cotton Gin</w:t>
      </w:r>
    </w:p>
    <w:p w14:paraId="4DF47BB2" w14:textId="3F9BDB45" w:rsidR="00B2277E" w:rsidRDefault="00B2277E" w:rsidP="00CF7049">
      <w:pPr>
        <w:pStyle w:val="ListParagraph"/>
        <w:numPr>
          <w:ilvl w:val="0"/>
          <w:numId w:val="1"/>
        </w:numPr>
      </w:pPr>
      <w:r>
        <w:t>Telegraph</w:t>
      </w:r>
    </w:p>
    <w:p w14:paraId="4FD87F63" w14:textId="4C95E443" w:rsidR="00B2277E" w:rsidRDefault="00B2277E" w:rsidP="00CF7049">
      <w:pPr>
        <w:pStyle w:val="ListParagraph"/>
        <w:numPr>
          <w:ilvl w:val="0"/>
          <w:numId w:val="1"/>
        </w:numPr>
      </w:pPr>
      <w:r>
        <w:t>Maysville Road Veto</w:t>
      </w:r>
    </w:p>
    <w:p w14:paraId="5937CBE5" w14:textId="3E1B5B93" w:rsidR="00B2277E" w:rsidRDefault="00B2277E" w:rsidP="00CF7049">
      <w:pPr>
        <w:pStyle w:val="ListParagraph"/>
        <w:numPr>
          <w:ilvl w:val="0"/>
          <w:numId w:val="1"/>
        </w:numPr>
      </w:pPr>
      <w:r>
        <w:t>Reasons for the development of Whigs</w:t>
      </w:r>
    </w:p>
    <w:p w14:paraId="2D62B08A" w14:textId="7E80CFD0" w:rsidR="00B2277E" w:rsidRDefault="00B2277E" w:rsidP="00CF7049">
      <w:pPr>
        <w:pStyle w:val="ListParagraph"/>
        <w:numPr>
          <w:ilvl w:val="0"/>
          <w:numId w:val="1"/>
        </w:numPr>
      </w:pPr>
      <w:r>
        <w:t>Interstate Commerce</w:t>
      </w:r>
    </w:p>
    <w:p w14:paraId="3A94EE25" w14:textId="65879735" w:rsidR="00B2277E" w:rsidRDefault="00B2277E" w:rsidP="00CF7049">
      <w:pPr>
        <w:pStyle w:val="ListParagraph"/>
        <w:numPr>
          <w:ilvl w:val="0"/>
          <w:numId w:val="1"/>
        </w:numPr>
      </w:pPr>
      <w:r>
        <w:t>Intrastate Commerce</w:t>
      </w:r>
    </w:p>
    <w:p w14:paraId="2EB15E9E" w14:textId="04E6FEEB" w:rsidR="00B2277E" w:rsidRPr="00B2277E" w:rsidRDefault="00B2277E" w:rsidP="00CF7049">
      <w:pPr>
        <w:pStyle w:val="ListParagraph"/>
        <w:numPr>
          <w:ilvl w:val="0"/>
          <w:numId w:val="1"/>
        </w:numPr>
        <w:rPr>
          <w:i/>
        </w:rPr>
      </w:pPr>
      <w:r w:rsidRPr="00B2277E">
        <w:rPr>
          <w:i/>
        </w:rPr>
        <w:t>McCulloch v. Maryland</w:t>
      </w:r>
    </w:p>
    <w:p w14:paraId="1DC0B4DB" w14:textId="7C34F203" w:rsidR="00B2277E" w:rsidRDefault="00B2277E" w:rsidP="00CF7049">
      <w:pPr>
        <w:pStyle w:val="ListParagraph"/>
        <w:numPr>
          <w:ilvl w:val="0"/>
          <w:numId w:val="1"/>
        </w:numPr>
      </w:pPr>
      <w:r>
        <w:t>Tariff Compromise of 1833</w:t>
      </w:r>
    </w:p>
    <w:p w14:paraId="2CCE2A2E" w14:textId="15B0D5CC" w:rsidR="00B2277E" w:rsidRDefault="00B2277E" w:rsidP="00CF7049">
      <w:pPr>
        <w:pStyle w:val="ListParagraph"/>
        <w:numPr>
          <w:ilvl w:val="0"/>
          <w:numId w:val="1"/>
        </w:numPr>
      </w:pPr>
      <w:r>
        <w:t>Missouri Compromise</w:t>
      </w:r>
    </w:p>
    <w:p w14:paraId="16354BFD" w14:textId="650F4739" w:rsidR="00B2277E" w:rsidRDefault="00B2277E" w:rsidP="00CF7049">
      <w:pPr>
        <w:pStyle w:val="ListParagraph"/>
        <w:numPr>
          <w:ilvl w:val="0"/>
          <w:numId w:val="1"/>
        </w:numPr>
      </w:pPr>
      <w:r>
        <w:t>Battle of New Orleans</w:t>
      </w:r>
    </w:p>
    <w:p w14:paraId="3C069F05" w14:textId="77777777" w:rsidR="00B2277E" w:rsidRDefault="00B2277E" w:rsidP="00B2277E">
      <w:bookmarkStart w:id="0" w:name="_GoBack"/>
      <w:bookmarkEnd w:id="0"/>
    </w:p>
    <w:p w14:paraId="2C9D352F" w14:textId="77777777" w:rsidR="00311E55" w:rsidRDefault="00311E55" w:rsidP="00311E55"/>
    <w:p w14:paraId="260E07A5" w14:textId="77777777" w:rsidR="00311E55" w:rsidRDefault="00311E55" w:rsidP="00311E55"/>
    <w:p w14:paraId="034807EE" w14:textId="77777777" w:rsidR="00311E55" w:rsidRDefault="00311E55" w:rsidP="00311E55"/>
    <w:p w14:paraId="7D64F7C5" w14:textId="77777777" w:rsidR="00311E55" w:rsidRDefault="00311E55" w:rsidP="00311E55"/>
    <w:p w14:paraId="25823742" w14:textId="77777777" w:rsidR="00311E55" w:rsidRDefault="00311E55" w:rsidP="00311E55"/>
    <w:p w14:paraId="0F8E9EBE" w14:textId="77777777" w:rsidR="00311E55" w:rsidRDefault="00311E55" w:rsidP="00311E55"/>
    <w:p w14:paraId="6D6CA89A" w14:textId="77777777" w:rsidR="00311E55" w:rsidRDefault="00311E55" w:rsidP="00311E55"/>
    <w:p w14:paraId="7C8D0404" w14:textId="77777777" w:rsidR="00311E55" w:rsidRDefault="00311E55" w:rsidP="00311E55"/>
    <w:p w14:paraId="48E01932" w14:textId="77777777" w:rsidR="00311E55" w:rsidRDefault="00311E55" w:rsidP="00311E55"/>
    <w:p w14:paraId="583363DC" w14:textId="77777777" w:rsidR="00311E55" w:rsidRDefault="00311E55" w:rsidP="00311E55"/>
    <w:p w14:paraId="468AE0D0" w14:textId="77777777" w:rsidR="00311E55" w:rsidRDefault="00311E55" w:rsidP="00311E55"/>
    <w:p w14:paraId="58DF68FF" w14:textId="77777777" w:rsidR="00311E55" w:rsidRDefault="00311E55" w:rsidP="00311E55"/>
    <w:p w14:paraId="0DCBEBE3" w14:textId="77777777" w:rsidR="00311E55" w:rsidRPr="00311E55" w:rsidRDefault="00311E55" w:rsidP="00311E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5107F" wp14:editId="1FF6B859">
                <wp:simplePos x="0" y="0"/>
                <wp:positionH relativeFrom="column">
                  <wp:posOffset>0</wp:posOffset>
                </wp:positionH>
                <wp:positionV relativeFrom="paragraph">
                  <wp:posOffset>2927350</wp:posOffset>
                </wp:positionV>
                <wp:extent cx="5715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0.5pt" to="450pt,23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311E55" w:rsidRPr="00311E55" w:rsidSect="0031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07DE"/>
    <w:multiLevelType w:val="hybridMultilevel"/>
    <w:tmpl w:val="FD3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55"/>
    <w:rsid w:val="001A13CD"/>
    <w:rsid w:val="00311E55"/>
    <w:rsid w:val="006C2F91"/>
    <w:rsid w:val="00A21C47"/>
    <w:rsid w:val="00B2277E"/>
    <w:rsid w:val="00CF7049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B5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E55"/>
  </w:style>
  <w:style w:type="paragraph" w:styleId="ListParagraph">
    <w:name w:val="List Paragraph"/>
    <w:basedOn w:val="Normal"/>
    <w:uiPriority w:val="34"/>
    <w:qFormat/>
    <w:rsid w:val="00CF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E55"/>
  </w:style>
  <w:style w:type="paragraph" w:styleId="ListParagraph">
    <w:name w:val="List Paragraph"/>
    <w:basedOn w:val="Normal"/>
    <w:uiPriority w:val="34"/>
    <w:qFormat/>
    <w:rsid w:val="00CF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2017-11-05T23:55:00Z</dcterms:created>
  <dcterms:modified xsi:type="dcterms:W3CDTF">2017-11-05T23:55:00Z</dcterms:modified>
</cp:coreProperties>
</file>